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FE64C" w14:textId="77777777" w:rsidR="00275A9E" w:rsidRPr="00275A9E" w:rsidRDefault="00275A9E" w:rsidP="00275A9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5A9E">
        <w:rPr>
          <w:rFonts w:ascii="Times New Roman" w:hAnsi="Times New Roman" w:cs="Times New Roman"/>
          <w:b/>
          <w:bCs/>
          <w:sz w:val="28"/>
          <w:szCs w:val="28"/>
        </w:rPr>
        <w:t>Сказка о двух братьях: Действительном и Страдательном Причастиях</w:t>
      </w:r>
    </w:p>
    <w:p w14:paraId="0002E5FA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В далёком Королевстве Морфологии, в самом сердце Грамматического Леса, жили два брата — Действительное Причастие и Страдательное Причастие. Они были похожи, как две капли воды: оба носили плащи из суффиксов, оба говорили на одном языке, и оба очень любили помогать словам становиться ярче и выразительнее. Но характеры у них были совершенно разные — и именно в этом скрывалась главная тайна их силы.</w:t>
      </w:r>
    </w:p>
    <w:p w14:paraId="0A3D5EAC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659E76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Действительное Причастие был энергичным и неугомонным. Он всё время что-то делал сам: бегал, летал, строил, рисовал, открывал. Если он говорил «летящий», это значило, что кто-то сам летит. Если произносил «строящий», значит, кто-то сам возводит дом. Он любил повторять: «Я сам! Я сам всё делаю!» Его любимые суффиксы — -</w:t>
      </w:r>
      <w:proofErr w:type="spellStart"/>
      <w:r w:rsidRPr="00275A9E">
        <w:rPr>
          <w:rFonts w:ascii="Times New Roman" w:hAnsi="Times New Roman" w:cs="Times New Roman"/>
          <w:sz w:val="28"/>
          <w:szCs w:val="28"/>
        </w:rPr>
        <w:t>ущ</w:t>
      </w:r>
      <w:proofErr w:type="spellEnd"/>
      <w:r w:rsidRPr="00275A9E">
        <w:rPr>
          <w:rFonts w:ascii="Times New Roman" w:hAnsi="Times New Roman" w:cs="Times New Roman"/>
          <w:sz w:val="28"/>
          <w:szCs w:val="28"/>
        </w:rPr>
        <w:t>-/-</w:t>
      </w:r>
      <w:proofErr w:type="spellStart"/>
      <w:r w:rsidRPr="00275A9E">
        <w:rPr>
          <w:rFonts w:ascii="Times New Roman" w:hAnsi="Times New Roman" w:cs="Times New Roman"/>
          <w:sz w:val="28"/>
          <w:szCs w:val="28"/>
        </w:rPr>
        <w:t>ющ</w:t>
      </w:r>
      <w:proofErr w:type="spellEnd"/>
      <w:r w:rsidRPr="00275A9E">
        <w:rPr>
          <w:rFonts w:ascii="Times New Roman" w:hAnsi="Times New Roman" w:cs="Times New Roman"/>
          <w:sz w:val="28"/>
          <w:szCs w:val="28"/>
        </w:rPr>
        <w:t>-, -</w:t>
      </w:r>
      <w:proofErr w:type="spellStart"/>
      <w:r w:rsidRPr="00275A9E">
        <w:rPr>
          <w:rFonts w:ascii="Times New Roman" w:hAnsi="Times New Roman" w:cs="Times New Roman"/>
          <w:sz w:val="28"/>
          <w:szCs w:val="28"/>
        </w:rPr>
        <w:t>ащ</w:t>
      </w:r>
      <w:proofErr w:type="spellEnd"/>
      <w:r w:rsidRPr="00275A9E">
        <w:rPr>
          <w:rFonts w:ascii="Times New Roman" w:hAnsi="Times New Roman" w:cs="Times New Roman"/>
          <w:sz w:val="28"/>
          <w:szCs w:val="28"/>
        </w:rPr>
        <w:t>-/-</w:t>
      </w:r>
      <w:proofErr w:type="spellStart"/>
      <w:r w:rsidRPr="00275A9E">
        <w:rPr>
          <w:rFonts w:ascii="Times New Roman" w:hAnsi="Times New Roman" w:cs="Times New Roman"/>
          <w:sz w:val="28"/>
          <w:szCs w:val="28"/>
        </w:rPr>
        <w:t>ящ</w:t>
      </w:r>
      <w:proofErr w:type="spellEnd"/>
      <w:r w:rsidRPr="00275A9E">
        <w:rPr>
          <w:rFonts w:ascii="Times New Roman" w:hAnsi="Times New Roman" w:cs="Times New Roman"/>
          <w:sz w:val="28"/>
          <w:szCs w:val="28"/>
        </w:rPr>
        <w:t>-, -</w:t>
      </w:r>
      <w:proofErr w:type="spellStart"/>
      <w:r w:rsidRPr="00275A9E">
        <w:rPr>
          <w:rFonts w:ascii="Times New Roman" w:hAnsi="Times New Roman" w:cs="Times New Roman"/>
          <w:sz w:val="28"/>
          <w:szCs w:val="28"/>
        </w:rPr>
        <w:t>вш</w:t>
      </w:r>
      <w:proofErr w:type="spellEnd"/>
      <w:r w:rsidRPr="00275A9E">
        <w:rPr>
          <w:rFonts w:ascii="Times New Roman" w:hAnsi="Times New Roman" w:cs="Times New Roman"/>
          <w:sz w:val="28"/>
          <w:szCs w:val="28"/>
        </w:rPr>
        <w:t>-, -ш- — были как значки отважного героя: они сразу давали понять, что действие исходит от самого предмета.</w:t>
      </w:r>
    </w:p>
    <w:p w14:paraId="287D0276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D43179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А Страдательное Причастие был спокойнее и даже немного задумчивее. Он не стремился всё делать сам, зато очень хорошо чувствовал, когда на кого-то или что-то воздействуют извне. Он говорил: «Со мной всегда кто-то что-то делает». Если он произносил «прочитанный», это означало, что книгу кто-то прочитал. Если звучало «построенный», значит, дом возвели рабочие, а не сам дом. Его суффиксы — -ем-/-ом-, -им-, -</w:t>
      </w:r>
      <w:proofErr w:type="spellStart"/>
      <w:r w:rsidRPr="00275A9E">
        <w:rPr>
          <w:rFonts w:ascii="Times New Roman" w:hAnsi="Times New Roman" w:cs="Times New Roman"/>
          <w:sz w:val="28"/>
          <w:szCs w:val="28"/>
        </w:rPr>
        <w:t>нн</w:t>
      </w:r>
      <w:proofErr w:type="spellEnd"/>
      <w:r w:rsidRPr="00275A9E">
        <w:rPr>
          <w:rFonts w:ascii="Times New Roman" w:hAnsi="Times New Roman" w:cs="Times New Roman"/>
          <w:sz w:val="28"/>
          <w:szCs w:val="28"/>
        </w:rPr>
        <w:t>-, -</w:t>
      </w:r>
      <w:proofErr w:type="spellStart"/>
      <w:r w:rsidRPr="00275A9E">
        <w:rPr>
          <w:rFonts w:ascii="Times New Roman" w:hAnsi="Times New Roman" w:cs="Times New Roman"/>
          <w:sz w:val="28"/>
          <w:szCs w:val="28"/>
        </w:rPr>
        <w:t>енн</w:t>
      </w:r>
      <w:proofErr w:type="spellEnd"/>
      <w:r w:rsidRPr="00275A9E">
        <w:rPr>
          <w:rFonts w:ascii="Times New Roman" w:hAnsi="Times New Roman" w:cs="Times New Roman"/>
          <w:sz w:val="28"/>
          <w:szCs w:val="28"/>
        </w:rPr>
        <w:t>-, -т- — были словно тихие свидетели чужих усилий: они показывали, что предмет испытывает действие на себе.</w:t>
      </w:r>
    </w:p>
    <w:p w14:paraId="0D7AC92D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A846B23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Однажды в Королевстве случилась беда: все глаголы в городе растеряли свои действия, а прилагательные не знали, как описать, что происходит прямо сейчас. Город погрузился в скуку: все говорили только «дом», «мальчик», «книга» — и ничего больше. Никто не мог сказать, какой дом, что делает мальчик, что случилось с книгой.</w:t>
      </w:r>
    </w:p>
    <w:p w14:paraId="050EE281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14189A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Тогда король Части Речи призвал братьев на помощь.</w:t>
      </w:r>
    </w:p>
    <w:p w14:paraId="49008617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424F866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 xml:space="preserve">— Вы должны вернуть городу движение и смысл, — сказал он. — Но помните: каждый из вас силён по-своему. Действительное, ты покажи, кто что </w:t>
      </w:r>
      <w:r w:rsidRPr="00275A9E">
        <w:rPr>
          <w:rFonts w:ascii="Times New Roman" w:hAnsi="Times New Roman" w:cs="Times New Roman"/>
          <w:sz w:val="28"/>
          <w:szCs w:val="28"/>
        </w:rPr>
        <w:lastRenderedPageBreak/>
        <w:t>делает сам. Страдательное, ты расскажи, над кем и над чем совершают действия.</w:t>
      </w:r>
    </w:p>
    <w:p w14:paraId="095A24F2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47FAC1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Действительное Причастие тут же бросился в дело. Он подбежал к мальчику и воскликнул:</w:t>
      </w:r>
    </w:p>
    <w:p w14:paraId="7E6BA9B5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5A7EAB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— Смотри, он рисующий! Сам рисует картину! Видишь, как его рука движется, как он выбирает цвета? Это его собственное действие!</w:t>
      </w:r>
    </w:p>
    <w:p w14:paraId="41BA079D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C2F34B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Потом он указал на птицу:</w:t>
      </w:r>
    </w:p>
    <w:p w14:paraId="09FC553F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5F12ED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— А она летящая! Сама машет крыльями, сама выбирает путь!</w:t>
      </w:r>
    </w:p>
    <w:p w14:paraId="4A65DB0C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0914A1B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И город сразу ожил: люди стали замечать, кто и что делает прямо сейчас.</w:t>
      </w:r>
    </w:p>
    <w:p w14:paraId="20D4B31F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E8606A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Но этого было мало. Ведь нужно было рассказать и о том, что уже случилось, и о том, что сделали с предметами другие. Тут в игру вступил Страдательное Причастие.</w:t>
      </w:r>
    </w:p>
    <w:p w14:paraId="5FC7862B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72FA4A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Он подошёл к книге и тихо произнёс:</w:t>
      </w:r>
    </w:p>
    <w:p w14:paraId="49F8941E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0571551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— Эта книга прочитанная. Её прочитал ученик. Действие было направлено на неё, она его испытала.</w:t>
      </w:r>
    </w:p>
    <w:p w14:paraId="07D9BD24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39B318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Затем он показал на дом:</w:t>
      </w:r>
    </w:p>
    <w:p w14:paraId="0B986F39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1EF8677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— Этот дом построенный. Его возвели строители. Он не сам себя построил — над ним потрудились.</w:t>
      </w:r>
    </w:p>
    <w:p w14:paraId="0D067C3E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CD9177C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lastRenderedPageBreak/>
        <w:t>И тут все поняли: чтобы картина мира была полной, нужны оба брата. Действительное Причастие помогает увидеть, кто действует сам, а Страдательное — что сделали с предметом, какое действие на него повлияло.</w:t>
      </w:r>
    </w:p>
    <w:p w14:paraId="3F66DC65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821DB31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С тех пор в Королевстве Морфологии все жили дружно. Глаголы снова обрели силу, прилагательные стали выразительными, а люди научились точно описывать мир: кто что делает и что с кем сделали. И если ты хочешь понять разницу, просто спроси себя:</w:t>
      </w:r>
    </w:p>
    <w:p w14:paraId="75E2D218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9A2E71F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Действительное причастие: «Кто это делает? Это он сам делает!» (например, мальчик, читающий книгу — мальчик сам читает).</w:t>
      </w:r>
    </w:p>
    <w:p w14:paraId="1989423E" w14:textId="77777777" w:rsidR="00275A9E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Страдательное причастие: «Что с этим сделали? Над этим совершили действие!» (например, книга, прочитанная мальчиком — книгу прочитали, она испытала действие на себе).</w:t>
      </w:r>
    </w:p>
    <w:p w14:paraId="651D20F2" w14:textId="41BEFDEB" w:rsidR="000013AD" w:rsidRPr="00275A9E" w:rsidRDefault="00275A9E" w:rsidP="00275A9E">
      <w:pPr>
        <w:jc w:val="both"/>
        <w:rPr>
          <w:rFonts w:ascii="Times New Roman" w:hAnsi="Times New Roman" w:cs="Times New Roman"/>
          <w:sz w:val="28"/>
          <w:szCs w:val="28"/>
        </w:rPr>
      </w:pPr>
      <w:r w:rsidRPr="00275A9E">
        <w:rPr>
          <w:rFonts w:ascii="Times New Roman" w:hAnsi="Times New Roman" w:cs="Times New Roman"/>
          <w:sz w:val="28"/>
          <w:szCs w:val="28"/>
        </w:rPr>
        <w:t>Так братья-причастия научили всех видеть мир в движении — и в собственных поступках, и в том, как на нас влияют другие. И с тех пор никто в Королевстве не путал, кто действует, а кто испытывает действие на себе.</w:t>
      </w:r>
    </w:p>
    <w:sectPr w:rsidR="000013AD" w:rsidRPr="00275A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BE9"/>
    <w:rsid w:val="000013AD"/>
    <w:rsid w:val="0001512D"/>
    <w:rsid w:val="00275A9E"/>
    <w:rsid w:val="002C25BB"/>
    <w:rsid w:val="007118C4"/>
    <w:rsid w:val="00850BE9"/>
    <w:rsid w:val="009B761C"/>
    <w:rsid w:val="00A10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832D27-32D3-4FDF-826E-B3621EBB7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0B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B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0B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0B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0B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0B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0B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0B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0B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B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50B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50B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50BE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50BE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50BE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50BE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50BE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50B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0B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50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0B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50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50B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50BE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50BE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50BE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50B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50BE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50BE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563</Words>
  <Characters>3213</Characters>
  <Application>Microsoft Office Word</Application>
  <DocSecurity>0</DocSecurity>
  <Lines>26</Lines>
  <Paragraphs>7</Paragraphs>
  <ScaleCrop>false</ScaleCrop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tumayeva79@list.ru</dc:creator>
  <cp:keywords/>
  <dc:description/>
  <cp:lastModifiedBy>tumayeva79@list.ru</cp:lastModifiedBy>
  <cp:revision>3</cp:revision>
  <dcterms:created xsi:type="dcterms:W3CDTF">2026-11-08T11:54:00Z</dcterms:created>
  <dcterms:modified xsi:type="dcterms:W3CDTF">2026-11-08T11:55:00Z</dcterms:modified>
</cp:coreProperties>
</file>